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D08" w:rsidRDefault="00B92D08">
      <w:pPr>
        <w:pStyle w:val="Titel"/>
      </w:pPr>
    </w:p>
    <w:p w:rsidR="00B92D08" w:rsidRPr="00525B22" w:rsidRDefault="004E4247">
      <w:pPr>
        <w:pStyle w:val="Titel"/>
        <w:rPr>
          <w:rFonts w:ascii="Cambria" w:hAnsi="Cambria" w:cs="Arial"/>
        </w:rPr>
      </w:pPr>
      <w:r w:rsidRPr="00525B22">
        <w:rPr>
          <w:rFonts w:ascii="Cambria" w:hAnsi="Cambria" w:cs="Arial"/>
        </w:rPr>
        <w:t xml:space="preserve">ISHAM </w:t>
      </w:r>
      <w:r w:rsidR="007B49A4" w:rsidRPr="00525B22">
        <w:rPr>
          <w:rFonts w:ascii="Cambria" w:hAnsi="Cambria" w:cs="Arial"/>
        </w:rPr>
        <w:t>Working Group</w:t>
      </w:r>
      <w:r w:rsidRPr="00525B22">
        <w:rPr>
          <w:rFonts w:ascii="Cambria" w:hAnsi="Cambria" w:cs="Arial"/>
        </w:rPr>
        <w:t xml:space="preserve"> Annual</w:t>
      </w:r>
      <w:r w:rsidR="007B49A4" w:rsidRPr="00525B22">
        <w:rPr>
          <w:rFonts w:ascii="Cambria" w:hAnsi="Cambria" w:cs="Arial"/>
        </w:rPr>
        <w:t xml:space="preserve"> </w:t>
      </w:r>
      <w:proofErr w:type="gramStart"/>
      <w:r w:rsidR="007B49A4" w:rsidRPr="00525B22">
        <w:rPr>
          <w:rFonts w:ascii="Cambria" w:hAnsi="Cambria" w:cs="Arial"/>
        </w:rPr>
        <w:t>R</w:t>
      </w:r>
      <w:r w:rsidR="00B92D08" w:rsidRPr="00525B22">
        <w:rPr>
          <w:rFonts w:ascii="Cambria" w:hAnsi="Cambria" w:cs="Arial"/>
        </w:rPr>
        <w:t xml:space="preserve">eport </w:t>
      </w:r>
      <w:r w:rsidRPr="00525B22">
        <w:rPr>
          <w:rFonts w:ascii="Cambria" w:hAnsi="Cambria" w:cs="Arial"/>
        </w:rPr>
        <w:t xml:space="preserve"> 2017</w:t>
      </w:r>
      <w:proofErr w:type="gramEnd"/>
    </w:p>
    <w:p w:rsidR="00B92D08" w:rsidRPr="00525B22" w:rsidRDefault="00B92D08">
      <w:pPr>
        <w:pStyle w:val="Titel"/>
        <w:jc w:val="both"/>
        <w:rPr>
          <w:rFonts w:ascii="Cambria" w:hAnsi="Cambria" w:cs="Arial"/>
        </w:rPr>
      </w:pPr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060"/>
        <w:gridCol w:w="5973"/>
      </w:tblGrid>
      <w:tr w:rsidR="00B92D08" w:rsidRPr="00525B22">
        <w:tc>
          <w:tcPr>
            <w:tcW w:w="468" w:type="dxa"/>
          </w:tcPr>
          <w:p w:rsidR="00B92D08" w:rsidRPr="00525B22" w:rsidRDefault="00B92D08" w:rsidP="00613AD7">
            <w:pPr>
              <w:pStyle w:val="Titel"/>
              <w:jc w:val="left"/>
              <w:rPr>
                <w:rFonts w:ascii="Cambria" w:hAnsi="Cambria" w:cs="Arial"/>
                <w:b w:val="0"/>
              </w:rPr>
            </w:pPr>
            <w:r w:rsidRPr="00525B22">
              <w:rPr>
                <w:rFonts w:ascii="Cambria" w:hAnsi="Cambria" w:cs="Arial"/>
                <w:b w:val="0"/>
              </w:rPr>
              <w:t>1</w:t>
            </w:r>
          </w:p>
        </w:tc>
        <w:tc>
          <w:tcPr>
            <w:tcW w:w="3060" w:type="dxa"/>
          </w:tcPr>
          <w:p w:rsidR="00B92D08" w:rsidRPr="00525B22" w:rsidRDefault="00B92D08" w:rsidP="00613AD7">
            <w:pPr>
              <w:pStyle w:val="Titel"/>
              <w:jc w:val="left"/>
              <w:rPr>
                <w:rFonts w:ascii="Cambria" w:hAnsi="Cambria" w:cs="Arial"/>
                <w:b w:val="0"/>
              </w:rPr>
            </w:pPr>
            <w:r w:rsidRPr="00525B22">
              <w:rPr>
                <w:rFonts w:ascii="Cambria" w:hAnsi="Cambria" w:cs="Arial"/>
                <w:b w:val="0"/>
              </w:rPr>
              <w:t>Title of Working Group</w:t>
            </w:r>
          </w:p>
        </w:tc>
        <w:tc>
          <w:tcPr>
            <w:tcW w:w="5973" w:type="dxa"/>
          </w:tcPr>
          <w:p w:rsidR="00B92D08" w:rsidRPr="00525B22" w:rsidRDefault="00E573C6" w:rsidP="00613AD7">
            <w:pPr>
              <w:pStyle w:val="Titel"/>
              <w:jc w:val="left"/>
              <w:rPr>
                <w:rFonts w:ascii="Cambria" w:hAnsi="Cambria" w:cs="Arial"/>
                <w:b w:val="0"/>
              </w:rPr>
            </w:pPr>
            <w:proofErr w:type="spellStart"/>
            <w:r w:rsidRPr="00FA5DF9">
              <w:rPr>
                <w:rFonts w:ascii="Cambria" w:hAnsi="Cambria" w:cs="Arial"/>
                <w:b w:val="0"/>
                <w:i/>
              </w:rPr>
              <w:t>Scedosporium</w:t>
            </w:r>
            <w:proofErr w:type="spellEnd"/>
            <w:r w:rsidR="00FA5DF9">
              <w:rPr>
                <w:rFonts w:ascii="Cambria" w:hAnsi="Cambria" w:cs="Arial"/>
                <w:b w:val="0"/>
                <w:i/>
              </w:rPr>
              <w:t xml:space="preserve"> </w:t>
            </w:r>
            <w:r w:rsidR="00FA5DF9">
              <w:rPr>
                <w:rFonts w:ascii="Cambria" w:hAnsi="Cambria" w:cs="Arial"/>
                <w:b w:val="0"/>
              </w:rPr>
              <w:t>/</w:t>
            </w:r>
            <w:proofErr w:type="spellStart"/>
            <w:r w:rsidRPr="00FA5DF9">
              <w:rPr>
                <w:rFonts w:ascii="Cambria" w:hAnsi="Cambria" w:cs="Arial"/>
                <w:b w:val="0"/>
                <w:i/>
              </w:rPr>
              <w:t>P</w:t>
            </w:r>
            <w:r w:rsidR="00FA5DF9" w:rsidRPr="00FA5DF9">
              <w:rPr>
                <w:rFonts w:ascii="Cambria" w:hAnsi="Cambria" w:cs="Arial"/>
                <w:b w:val="0"/>
                <w:i/>
              </w:rPr>
              <w:t>seudalle</w:t>
            </w:r>
            <w:r w:rsidRPr="00FA5DF9">
              <w:rPr>
                <w:rFonts w:ascii="Cambria" w:hAnsi="Cambria" w:cs="Arial"/>
                <w:b w:val="0"/>
                <w:i/>
              </w:rPr>
              <w:t>scheria</w:t>
            </w:r>
            <w:proofErr w:type="spellEnd"/>
            <w:r>
              <w:rPr>
                <w:rFonts w:ascii="Cambria" w:hAnsi="Cambria" w:cs="Arial"/>
                <w:b w:val="0"/>
              </w:rPr>
              <w:t xml:space="preserve"> </w:t>
            </w:r>
          </w:p>
          <w:p w:rsidR="004E4247" w:rsidRDefault="004E4247" w:rsidP="00613AD7">
            <w:pPr>
              <w:pStyle w:val="Titel"/>
              <w:jc w:val="left"/>
              <w:rPr>
                <w:rFonts w:ascii="Cambria" w:hAnsi="Cambria" w:cs="Arial"/>
                <w:b w:val="0"/>
              </w:rPr>
            </w:pPr>
          </w:p>
          <w:p w:rsidR="00093926" w:rsidRPr="00525B22" w:rsidRDefault="00093926" w:rsidP="00613AD7">
            <w:pPr>
              <w:pStyle w:val="Titel"/>
              <w:jc w:val="left"/>
              <w:rPr>
                <w:rFonts w:ascii="Cambria" w:hAnsi="Cambria" w:cs="Arial"/>
                <w:b w:val="0"/>
              </w:rPr>
            </w:pPr>
          </w:p>
        </w:tc>
      </w:tr>
      <w:tr w:rsidR="00B92D08" w:rsidRPr="00525B22">
        <w:tc>
          <w:tcPr>
            <w:tcW w:w="468" w:type="dxa"/>
          </w:tcPr>
          <w:p w:rsidR="00B92D08" w:rsidRPr="00525B22" w:rsidRDefault="00B92D08" w:rsidP="00613AD7">
            <w:pPr>
              <w:pStyle w:val="Titel"/>
              <w:jc w:val="left"/>
              <w:rPr>
                <w:rFonts w:ascii="Cambria" w:hAnsi="Cambria" w:cs="Arial"/>
                <w:b w:val="0"/>
              </w:rPr>
            </w:pPr>
            <w:r w:rsidRPr="00525B22">
              <w:rPr>
                <w:rFonts w:ascii="Cambria" w:hAnsi="Cambria" w:cs="Arial"/>
                <w:b w:val="0"/>
              </w:rPr>
              <w:t>2</w:t>
            </w:r>
          </w:p>
        </w:tc>
        <w:tc>
          <w:tcPr>
            <w:tcW w:w="3060" w:type="dxa"/>
          </w:tcPr>
          <w:p w:rsidR="00B92D08" w:rsidRPr="00525B22" w:rsidRDefault="00B92D08" w:rsidP="00093926">
            <w:pPr>
              <w:pStyle w:val="Titel"/>
              <w:jc w:val="left"/>
              <w:rPr>
                <w:rFonts w:ascii="Cambria" w:hAnsi="Cambria" w:cs="Arial"/>
                <w:b w:val="0"/>
              </w:rPr>
            </w:pPr>
            <w:r w:rsidRPr="00525B22">
              <w:rPr>
                <w:rFonts w:ascii="Cambria" w:hAnsi="Cambria" w:cs="Arial"/>
                <w:b w:val="0"/>
              </w:rPr>
              <w:t xml:space="preserve">Name(s) of Coordinator(s) </w:t>
            </w:r>
            <w:r w:rsidR="004E4247" w:rsidRPr="00525B22">
              <w:rPr>
                <w:rFonts w:ascii="Cambria" w:hAnsi="Cambria" w:cs="Arial"/>
                <w:b w:val="0"/>
              </w:rPr>
              <w:t>with email address</w:t>
            </w:r>
            <w:r w:rsidR="00093926">
              <w:rPr>
                <w:rFonts w:ascii="Cambria" w:hAnsi="Cambria" w:cs="Arial"/>
                <w:b w:val="0"/>
              </w:rPr>
              <w:t>es</w:t>
            </w:r>
          </w:p>
        </w:tc>
        <w:tc>
          <w:tcPr>
            <w:tcW w:w="5973" w:type="dxa"/>
          </w:tcPr>
          <w:p w:rsidR="00A26E9D" w:rsidRDefault="00FA5DF9" w:rsidP="00613AD7">
            <w:pPr>
              <w:pStyle w:val="Titel"/>
              <w:jc w:val="left"/>
              <w:rPr>
                <w:rFonts w:ascii="Cambria" w:hAnsi="Cambria" w:cs="Arial"/>
                <w:b w:val="0"/>
                <w:lang w:val="nl-NL"/>
              </w:rPr>
            </w:pPr>
            <w:r>
              <w:rPr>
                <w:rFonts w:ascii="Cambria" w:hAnsi="Cambria" w:cs="Arial"/>
                <w:b w:val="0"/>
                <w:lang w:val="nl-NL"/>
              </w:rPr>
              <w:t>Michaela Lackner (michaela.lackner@i-med.ac.at)</w:t>
            </w:r>
          </w:p>
          <w:p w:rsidR="00FA5DF9" w:rsidRDefault="00FA5DF9" w:rsidP="00613AD7">
            <w:pPr>
              <w:pStyle w:val="Titel"/>
              <w:jc w:val="left"/>
              <w:rPr>
                <w:rFonts w:ascii="Cambria" w:hAnsi="Cambria" w:cs="Arial"/>
                <w:b w:val="0"/>
                <w:lang w:val="nl-NL"/>
              </w:rPr>
            </w:pPr>
          </w:p>
          <w:p w:rsidR="00FA5DF9" w:rsidRDefault="00FA5DF9" w:rsidP="00613AD7">
            <w:pPr>
              <w:pStyle w:val="Titel"/>
              <w:jc w:val="left"/>
              <w:rPr>
                <w:rFonts w:ascii="Cambria" w:hAnsi="Cambria" w:cs="Arial"/>
                <w:b w:val="0"/>
                <w:lang w:val="nl-NL"/>
              </w:rPr>
            </w:pPr>
            <w:r>
              <w:rPr>
                <w:rFonts w:ascii="Cambria" w:hAnsi="Cambria" w:cs="Arial"/>
                <w:b w:val="0"/>
                <w:lang w:val="nl-NL"/>
              </w:rPr>
              <w:t>Sharon Chen (sharon.chen@health.nsw.gov.au)</w:t>
            </w:r>
          </w:p>
          <w:p w:rsidR="00093926" w:rsidRPr="00525B22" w:rsidRDefault="00093926" w:rsidP="00613AD7">
            <w:pPr>
              <w:pStyle w:val="Titel"/>
              <w:jc w:val="left"/>
              <w:rPr>
                <w:rFonts w:ascii="Cambria" w:hAnsi="Cambria" w:cs="Arial"/>
                <w:b w:val="0"/>
                <w:lang w:val="nl-NL"/>
              </w:rPr>
            </w:pPr>
          </w:p>
          <w:p w:rsidR="004E4247" w:rsidRPr="00525B22" w:rsidRDefault="004E4247" w:rsidP="00613AD7">
            <w:pPr>
              <w:pStyle w:val="Titel"/>
              <w:jc w:val="left"/>
              <w:rPr>
                <w:rFonts w:ascii="Cambria" w:hAnsi="Cambria" w:cs="Arial"/>
                <w:b w:val="0"/>
                <w:lang w:val="nl-NL"/>
              </w:rPr>
            </w:pPr>
          </w:p>
        </w:tc>
      </w:tr>
      <w:tr w:rsidR="00093926" w:rsidRPr="00525B22">
        <w:tc>
          <w:tcPr>
            <w:tcW w:w="468" w:type="dxa"/>
          </w:tcPr>
          <w:p w:rsidR="00093926" w:rsidRPr="00525B22" w:rsidRDefault="00093926" w:rsidP="00613AD7">
            <w:pPr>
              <w:pStyle w:val="Titel"/>
              <w:jc w:val="left"/>
              <w:rPr>
                <w:rFonts w:ascii="Cambria" w:hAnsi="Cambria" w:cs="Arial"/>
                <w:b w:val="0"/>
              </w:rPr>
            </w:pPr>
            <w:r>
              <w:rPr>
                <w:rFonts w:ascii="Cambria" w:hAnsi="Cambria" w:cs="Arial"/>
                <w:b w:val="0"/>
              </w:rPr>
              <w:t>3</w:t>
            </w:r>
          </w:p>
        </w:tc>
        <w:tc>
          <w:tcPr>
            <w:tcW w:w="3060" w:type="dxa"/>
          </w:tcPr>
          <w:p w:rsidR="00093926" w:rsidRPr="00525B22" w:rsidRDefault="00093926" w:rsidP="00613AD7">
            <w:pPr>
              <w:pStyle w:val="Titel"/>
              <w:jc w:val="left"/>
              <w:rPr>
                <w:rFonts w:ascii="Cambria" w:hAnsi="Cambria" w:cs="Arial"/>
                <w:b w:val="0"/>
              </w:rPr>
            </w:pPr>
            <w:r>
              <w:rPr>
                <w:rFonts w:ascii="Cambria" w:hAnsi="Cambria" w:cs="Arial"/>
                <w:b w:val="0"/>
              </w:rPr>
              <w:t xml:space="preserve">Website URL for external website </w:t>
            </w:r>
            <w:r w:rsidR="0066198D">
              <w:rPr>
                <w:rFonts w:ascii="Cambria" w:hAnsi="Cambria" w:cs="Arial"/>
                <w:b w:val="0"/>
              </w:rPr>
              <w:t>(</w:t>
            </w:r>
            <w:r>
              <w:rPr>
                <w:rFonts w:ascii="Cambria" w:hAnsi="Cambria" w:cs="Arial"/>
                <w:b w:val="0"/>
              </w:rPr>
              <w:t>if relevant</w:t>
            </w:r>
            <w:r w:rsidR="0066198D">
              <w:rPr>
                <w:rFonts w:ascii="Cambria" w:hAnsi="Cambria" w:cs="Arial"/>
                <w:b w:val="0"/>
              </w:rPr>
              <w:t>)</w:t>
            </w:r>
          </w:p>
        </w:tc>
        <w:tc>
          <w:tcPr>
            <w:tcW w:w="5973" w:type="dxa"/>
          </w:tcPr>
          <w:p w:rsidR="00093926" w:rsidRDefault="00FA5DF9" w:rsidP="004E4247">
            <w:pPr>
              <w:pStyle w:val="Titel"/>
              <w:jc w:val="left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NA</w:t>
            </w:r>
          </w:p>
          <w:p w:rsidR="00093926" w:rsidRDefault="00093926" w:rsidP="004E4247">
            <w:pPr>
              <w:pStyle w:val="Titel"/>
              <w:jc w:val="left"/>
              <w:rPr>
                <w:rFonts w:ascii="Cambria" w:hAnsi="Cambria"/>
                <w:b w:val="0"/>
              </w:rPr>
            </w:pPr>
          </w:p>
          <w:p w:rsidR="00093926" w:rsidRPr="00525B22" w:rsidRDefault="00093926" w:rsidP="004E4247">
            <w:pPr>
              <w:pStyle w:val="Titel"/>
              <w:jc w:val="left"/>
              <w:rPr>
                <w:rFonts w:ascii="Cambria" w:hAnsi="Cambria"/>
                <w:b w:val="0"/>
              </w:rPr>
            </w:pPr>
          </w:p>
        </w:tc>
      </w:tr>
      <w:tr w:rsidR="00B92D08" w:rsidRPr="00525B22">
        <w:tc>
          <w:tcPr>
            <w:tcW w:w="468" w:type="dxa"/>
          </w:tcPr>
          <w:p w:rsidR="00B92D08" w:rsidRPr="00525B22" w:rsidRDefault="00093926" w:rsidP="00613AD7">
            <w:pPr>
              <w:pStyle w:val="Titel"/>
              <w:jc w:val="left"/>
              <w:rPr>
                <w:rFonts w:ascii="Cambria" w:hAnsi="Cambria" w:cs="Arial"/>
                <w:b w:val="0"/>
              </w:rPr>
            </w:pPr>
            <w:r>
              <w:rPr>
                <w:rFonts w:ascii="Cambria" w:hAnsi="Cambria" w:cs="Arial"/>
                <w:b w:val="0"/>
              </w:rPr>
              <w:t>4</w:t>
            </w:r>
          </w:p>
        </w:tc>
        <w:tc>
          <w:tcPr>
            <w:tcW w:w="3060" w:type="dxa"/>
          </w:tcPr>
          <w:p w:rsidR="00B92D08" w:rsidRPr="00525B22" w:rsidRDefault="005D40BD" w:rsidP="00613AD7">
            <w:pPr>
              <w:pStyle w:val="Titel"/>
              <w:jc w:val="left"/>
              <w:rPr>
                <w:rFonts w:ascii="Cambria" w:hAnsi="Cambria" w:cs="Arial"/>
                <w:b w:val="0"/>
              </w:rPr>
            </w:pPr>
            <w:r w:rsidRPr="00525B22">
              <w:rPr>
                <w:rFonts w:ascii="Cambria" w:hAnsi="Cambria" w:cs="Arial"/>
                <w:b w:val="0"/>
              </w:rPr>
              <w:t>O</w:t>
            </w:r>
            <w:r w:rsidR="00B92D08" w:rsidRPr="00525B22">
              <w:rPr>
                <w:rFonts w:ascii="Cambria" w:hAnsi="Cambria" w:cs="Arial"/>
                <w:b w:val="0"/>
              </w:rPr>
              <w:t xml:space="preserve">bjectives </w:t>
            </w:r>
            <w:r w:rsidR="004E4247" w:rsidRPr="00525B22">
              <w:rPr>
                <w:rFonts w:ascii="Cambria" w:hAnsi="Cambria" w:cs="Arial"/>
                <w:b w:val="0"/>
              </w:rPr>
              <w:t>for the forthcoming year</w:t>
            </w:r>
          </w:p>
        </w:tc>
        <w:tc>
          <w:tcPr>
            <w:tcW w:w="5973" w:type="dxa"/>
          </w:tcPr>
          <w:p w:rsidR="004E4247" w:rsidRPr="00525B22" w:rsidRDefault="00FA5DF9" w:rsidP="004E4247">
            <w:pPr>
              <w:pStyle w:val="Titel"/>
              <w:jc w:val="left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 xml:space="preserve">Our focus for 2018 </w:t>
            </w:r>
            <w:proofErr w:type="spellStart"/>
            <w:r>
              <w:rPr>
                <w:rFonts w:ascii="Cambria" w:hAnsi="Cambria"/>
                <w:b w:val="0"/>
              </w:rPr>
              <w:t>centres</w:t>
            </w:r>
            <w:proofErr w:type="spellEnd"/>
            <w:r>
              <w:rPr>
                <w:rFonts w:ascii="Cambria" w:hAnsi="Cambria"/>
                <w:b w:val="0"/>
              </w:rPr>
              <w:t xml:space="preserve"> on ISHAM 2018 Amsterdam, where a symposium incorporating the major aspects of </w:t>
            </w:r>
            <w:proofErr w:type="spellStart"/>
            <w:r w:rsidRPr="00FA5DF9">
              <w:rPr>
                <w:rFonts w:ascii="Cambria" w:hAnsi="Cambria"/>
                <w:b w:val="0"/>
                <w:i/>
              </w:rPr>
              <w:t>Scedosporium</w:t>
            </w:r>
            <w:proofErr w:type="spellEnd"/>
            <w:r>
              <w:rPr>
                <w:rFonts w:ascii="Cambria" w:hAnsi="Cambria"/>
                <w:b w:val="0"/>
              </w:rPr>
              <w:t xml:space="preserve"> and </w:t>
            </w:r>
            <w:proofErr w:type="spellStart"/>
            <w:r>
              <w:rPr>
                <w:rFonts w:ascii="Cambria" w:hAnsi="Cambria"/>
                <w:b w:val="0"/>
              </w:rPr>
              <w:t>Lomentospora</w:t>
            </w:r>
            <w:proofErr w:type="spellEnd"/>
            <w:r>
              <w:rPr>
                <w:rFonts w:ascii="Cambria" w:hAnsi="Cambria"/>
                <w:b w:val="0"/>
              </w:rPr>
              <w:t xml:space="preserve"> infections and of the biology and genetics of these fungi will be held.  </w:t>
            </w:r>
          </w:p>
          <w:p w:rsidR="004E4247" w:rsidRPr="00525B22" w:rsidRDefault="004E4247" w:rsidP="004E4247">
            <w:pPr>
              <w:pStyle w:val="Titel"/>
              <w:jc w:val="left"/>
              <w:rPr>
                <w:rFonts w:ascii="Cambria" w:hAnsi="Cambria"/>
                <w:b w:val="0"/>
              </w:rPr>
            </w:pPr>
          </w:p>
        </w:tc>
      </w:tr>
      <w:tr w:rsidR="00326700" w:rsidRPr="00F1579C">
        <w:tc>
          <w:tcPr>
            <w:tcW w:w="468" w:type="dxa"/>
          </w:tcPr>
          <w:p w:rsidR="00326700" w:rsidRPr="00525B22" w:rsidRDefault="00093926" w:rsidP="00613AD7">
            <w:pPr>
              <w:pStyle w:val="Titel"/>
              <w:jc w:val="left"/>
              <w:rPr>
                <w:rFonts w:ascii="Cambria" w:hAnsi="Cambria" w:cs="Arial"/>
                <w:b w:val="0"/>
              </w:rPr>
            </w:pPr>
            <w:r>
              <w:rPr>
                <w:rFonts w:ascii="Cambria" w:hAnsi="Cambria" w:cs="Arial"/>
                <w:b w:val="0"/>
              </w:rPr>
              <w:t>5</w:t>
            </w:r>
          </w:p>
        </w:tc>
        <w:tc>
          <w:tcPr>
            <w:tcW w:w="3060" w:type="dxa"/>
          </w:tcPr>
          <w:p w:rsidR="00326700" w:rsidRPr="00525B22" w:rsidRDefault="00326700" w:rsidP="004E4247">
            <w:pPr>
              <w:pStyle w:val="Titel"/>
              <w:jc w:val="left"/>
              <w:rPr>
                <w:rFonts w:ascii="Cambria" w:hAnsi="Cambria" w:cs="Arial"/>
                <w:b w:val="0"/>
              </w:rPr>
            </w:pPr>
            <w:r w:rsidRPr="00525B22">
              <w:rPr>
                <w:rFonts w:ascii="Cambria" w:hAnsi="Cambria" w:cs="Arial"/>
                <w:b w:val="0"/>
              </w:rPr>
              <w:t xml:space="preserve">Achievements of the Working Group in </w:t>
            </w:r>
            <w:r w:rsidR="004E4247" w:rsidRPr="00525B22">
              <w:rPr>
                <w:rFonts w:ascii="Cambria" w:hAnsi="Cambria" w:cs="Arial"/>
                <w:b w:val="0"/>
              </w:rPr>
              <w:t>2017</w:t>
            </w:r>
            <w:r w:rsidRPr="00525B22">
              <w:rPr>
                <w:rFonts w:ascii="Cambria" w:hAnsi="Cambria" w:cs="Arial"/>
                <w:b w:val="0"/>
              </w:rPr>
              <w:t xml:space="preserve"> (250 words)</w:t>
            </w:r>
          </w:p>
        </w:tc>
        <w:tc>
          <w:tcPr>
            <w:tcW w:w="5973" w:type="dxa"/>
          </w:tcPr>
          <w:p w:rsidR="00FA5DF9" w:rsidRPr="00F1579C" w:rsidRDefault="00FA5DF9" w:rsidP="00FA5DF9">
            <w:pPr>
              <w:pStyle w:val="StandardWeb"/>
              <w:rPr>
                <w:rFonts w:asciiTheme="minorHAnsi" w:hAnsiTheme="minorHAnsi"/>
                <w:color w:val="4A4A4A"/>
                <w:spacing w:val="-2"/>
                <w:sz w:val="24"/>
                <w:szCs w:val="24"/>
              </w:rPr>
            </w:pPr>
            <w:r w:rsidRPr="00F1579C">
              <w:rPr>
                <w:rFonts w:asciiTheme="minorHAnsi" w:hAnsiTheme="minorHAnsi"/>
                <w:color w:val="4A4A4A"/>
                <w:spacing w:val="-2"/>
                <w:sz w:val="24"/>
                <w:szCs w:val="24"/>
              </w:rPr>
              <w:t xml:space="preserve">Following on from a well attended and successful 5th working group meeting in Bilbao, Oct 6-7 2016 hosted by </w:t>
            </w:r>
            <w:proofErr w:type="spellStart"/>
            <w:r w:rsidRPr="00F1579C">
              <w:rPr>
                <w:rFonts w:asciiTheme="minorHAnsi" w:hAnsiTheme="minorHAnsi"/>
                <w:color w:val="4A4A4A"/>
                <w:spacing w:val="-2"/>
                <w:sz w:val="24"/>
                <w:szCs w:val="24"/>
              </w:rPr>
              <w:t>Dr.</w:t>
            </w:r>
            <w:proofErr w:type="spellEnd"/>
            <w:r w:rsidRPr="00F1579C">
              <w:rPr>
                <w:rFonts w:asciiTheme="minorHAnsi" w:hAnsiTheme="minorHAnsi"/>
                <w:color w:val="4A4A4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1579C">
              <w:rPr>
                <w:rFonts w:asciiTheme="minorHAnsi" w:hAnsiTheme="minorHAnsi"/>
                <w:color w:val="4A4A4A"/>
                <w:spacing w:val="-2"/>
                <w:sz w:val="24"/>
                <w:szCs w:val="24"/>
              </w:rPr>
              <w:t>Andoni</w:t>
            </w:r>
            <w:proofErr w:type="spellEnd"/>
            <w:r w:rsidRPr="00F1579C">
              <w:rPr>
                <w:rFonts w:asciiTheme="minorHAnsi" w:hAnsiTheme="minorHAnsi"/>
                <w:color w:val="4A4A4A"/>
                <w:spacing w:val="-2"/>
                <w:sz w:val="24"/>
                <w:szCs w:val="24"/>
              </w:rPr>
              <w:t xml:space="preserve"> Ramirez-Garcia and </w:t>
            </w:r>
            <w:proofErr w:type="spellStart"/>
            <w:r w:rsidRPr="00F1579C">
              <w:rPr>
                <w:rFonts w:asciiTheme="minorHAnsi" w:hAnsiTheme="minorHAnsi"/>
                <w:color w:val="4A4A4A"/>
                <w:spacing w:val="-2"/>
                <w:sz w:val="24"/>
                <w:szCs w:val="24"/>
              </w:rPr>
              <w:t>Dr.</w:t>
            </w:r>
            <w:proofErr w:type="spellEnd"/>
            <w:r w:rsidRPr="00F1579C">
              <w:rPr>
                <w:rFonts w:asciiTheme="minorHAnsi" w:hAnsiTheme="minorHAnsi"/>
                <w:color w:val="4A4A4A"/>
                <w:spacing w:val="-2"/>
                <w:sz w:val="24"/>
                <w:szCs w:val="24"/>
              </w:rPr>
              <w:t xml:space="preserve"> Fernando Hernando, working group members contributed to a workshop and meeting In </w:t>
            </w:r>
            <w:proofErr w:type="spellStart"/>
            <w:r w:rsidRPr="00F1579C">
              <w:rPr>
                <w:rFonts w:asciiTheme="minorHAnsi" w:hAnsiTheme="minorHAnsi"/>
                <w:color w:val="4A4A4A"/>
                <w:spacing w:val="-2"/>
                <w:sz w:val="24"/>
                <w:szCs w:val="24"/>
              </w:rPr>
              <w:t>Osuna</w:t>
            </w:r>
            <w:proofErr w:type="spellEnd"/>
            <w:r w:rsidRPr="00F1579C">
              <w:rPr>
                <w:rFonts w:asciiTheme="minorHAnsi" w:hAnsiTheme="minorHAnsi"/>
                <w:color w:val="4A4A4A"/>
                <w:spacing w:val="-2"/>
                <w:sz w:val="24"/>
                <w:szCs w:val="24"/>
              </w:rPr>
              <w:t xml:space="preserve">, </w:t>
            </w:r>
            <w:r w:rsidR="00C235FA" w:rsidRPr="00F1579C">
              <w:rPr>
                <w:rFonts w:asciiTheme="minorHAnsi" w:hAnsiTheme="minorHAnsi"/>
                <w:color w:val="4A4A4A"/>
                <w:spacing w:val="-2"/>
                <w:sz w:val="24"/>
                <w:szCs w:val="24"/>
              </w:rPr>
              <w:t xml:space="preserve">of </w:t>
            </w:r>
            <w:r w:rsidRPr="00F1579C">
              <w:rPr>
                <w:rFonts w:asciiTheme="minorHAnsi" w:hAnsiTheme="minorHAnsi"/>
                <w:color w:val="4A4A4A"/>
                <w:spacing w:val="-2"/>
                <w:sz w:val="24"/>
                <w:szCs w:val="24"/>
              </w:rPr>
              <w:t>the ISHAM WG on cystic fibrosis (CF)</w:t>
            </w:r>
            <w:r w:rsidR="00C235FA" w:rsidRPr="00F1579C">
              <w:rPr>
                <w:rFonts w:asciiTheme="minorHAnsi" w:hAnsiTheme="minorHAnsi"/>
                <w:color w:val="4A4A4A"/>
                <w:spacing w:val="-2"/>
                <w:sz w:val="24"/>
                <w:szCs w:val="24"/>
              </w:rPr>
              <w:t xml:space="preserve"> (organised by Jean-Philippe </w:t>
            </w:r>
            <w:proofErr w:type="spellStart"/>
            <w:r w:rsidR="00C235FA" w:rsidRPr="00F1579C">
              <w:rPr>
                <w:rFonts w:asciiTheme="minorHAnsi" w:hAnsiTheme="minorHAnsi"/>
                <w:color w:val="4A4A4A"/>
                <w:spacing w:val="-2"/>
                <w:sz w:val="24"/>
                <w:szCs w:val="24"/>
              </w:rPr>
              <w:t>Bouchara</w:t>
            </w:r>
            <w:proofErr w:type="spellEnd"/>
            <w:r w:rsidR="00C235FA" w:rsidRPr="00F1579C">
              <w:rPr>
                <w:rFonts w:asciiTheme="minorHAnsi" w:hAnsiTheme="minorHAnsi"/>
                <w:color w:val="4A4A4A"/>
                <w:spacing w:val="-2"/>
                <w:sz w:val="24"/>
                <w:szCs w:val="24"/>
              </w:rPr>
              <w:t>). A joint publication was written of the salient new aspects of diseases caused by these organisms and of fungal biology (</w:t>
            </w:r>
            <w:r w:rsidR="00C235FA" w:rsidRPr="00F1579C">
              <w:rPr>
                <w:rFonts w:asciiTheme="minorHAnsi" w:hAnsiTheme="minorHAnsi"/>
                <w:b/>
                <w:color w:val="4A4A4A"/>
                <w:spacing w:val="-2"/>
                <w:sz w:val="24"/>
                <w:szCs w:val="24"/>
              </w:rPr>
              <w:t>1</w:t>
            </w:r>
            <w:r w:rsidR="00C235FA" w:rsidRPr="00F1579C">
              <w:rPr>
                <w:rFonts w:asciiTheme="minorHAnsi" w:hAnsiTheme="minorHAnsi"/>
                <w:color w:val="4A4A4A"/>
                <w:spacing w:val="-2"/>
                <w:sz w:val="24"/>
                <w:szCs w:val="24"/>
              </w:rPr>
              <w:t>).</w:t>
            </w:r>
          </w:p>
          <w:p w:rsidR="00613AD7" w:rsidRPr="00F1579C" w:rsidRDefault="00C235FA" w:rsidP="00F1579C">
            <w:pPr>
              <w:pStyle w:val="StandardWeb"/>
              <w:rPr>
                <w:rFonts w:asciiTheme="minorHAnsi" w:hAnsiTheme="minorHAnsi"/>
                <w:color w:val="4A4A4A"/>
                <w:spacing w:val="-2"/>
                <w:sz w:val="24"/>
                <w:szCs w:val="24"/>
              </w:rPr>
            </w:pPr>
            <w:r w:rsidRPr="00F1579C">
              <w:rPr>
                <w:rFonts w:asciiTheme="minorHAnsi" w:hAnsiTheme="minorHAnsi"/>
                <w:color w:val="4A4A4A"/>
                <w:spacing w:val="-2"/>
                <w:sz w:val="24"/>
                <w:szCs w:val="24"/>
              </w:rPr>
              <w:t xml:space="preserve">The members then, in collaboration with the CF </w:t>
            </w:r>
            <w:r w:rsidR="00DE5B31" w:rsidRPr="00F1579C">
              <w:rPr>
                <w:rFonts w:asciiTheme="minorHAnsi" w:hAnsiTheme="minorHAnsi"/>
                <w:color w:val="4A4A4A"/>
                <w:spacing w:val="-2"/>
                <w:sz w:val="24"/>
                <w:szCs w:val="24"/>
              </w:rPr>
              <w:t>WG contributed</w:t>
            </w:r>
            <w:r w:rsidR="00FA5DF9" w:rsidRPr="00F1579C">
              <w:rPr>
                <w:rFonts w:asciiTheme="minorHAnsi" w:hAnsiTheme="minorHAnsi"/>
                <w:color w:val="4A4A4A"/>
                <w:spacing w:val="-2"/>
                <w:sz w:val="24"/>
                <w:szCs w:val="24"/>
              </w:rPr>
              <w:t xml:space="preserve"> to a special edition of fungal infections in CF (</w:t>
            </w:r>
            <w:r w:rsidRPr="00F1579C">
              <w:rPr>
                <w:rFonts w:asciiTheme="minorHAnsi" w:hAnsiTheme="minorHAnsi"/>
                <w:color w:val="4A4A4A"/>
                <w:spacing w:val="-2"/>
                <w:sz w:val="24"/>
                <w:szCs w:val="24"/>
              </w:rPr>
              <w:t>published 2017)</w:t>
            </w:r>
            <w:r w:rsidR="00FA5DF9" w:rsidRPr="00F1579C">
              <w:rPr>
                <w:rFonts w:asciiTheme="minorHAnsi" w:hAnsiTheme="minorHAnsi"/>
                <w:color w:val="4A4A4A"/>
                <w:spacing w:val="-2"/>
                <w:sz w:val="24"/>
                <w:szCs w:val="24"/>
              </w:rPr>
              <w:t xml:space="preserve"> which include</w:t>
            </w:r>
            <w:r w:rsidRPr="00F1579C">
              <w:rPr>
                <w:rFonts w:asciiTheme="minorHAnsi" w:hAnsiTheme="minorHAnsi"/>
                <w:color w:val="4A4A4A"/>
                <w:spacing w:val="-2"/>
                <w:sz w:val="24"/>
                <w:szCs w:val="24"/>
              </w:rPr>
              <w:t>d</w:t>
            </w:r>
            <w:r w:rsidR="00FA5DF9" w:rsidRPr="00F1579C">
              <w:rPr>
                <w:rFonts w:asciiTheme="minorHAnsi" w:hAnsiTheme="minorHAnsi"/>
                <w:color w:val="4A4A4A"/>
                <w:spacing w:val="-2"/>
                <w:sz w:val="24"/>
                <w:szCs w:val="24"/>
              </w:rPr>
              <w:t xml:space="preserve"> reviews and original research on topics including: Ecological studies</w:t>
            </w:r>
            <w:r w:rsidR="00FA5DF9" w:rsidRPr="00F1579C">
              <w:rPr>
                <w:rStyle w:val="Hervorhebung"/>
                <w:rFonts w:asciiTheme="minorHAnsi" w:hAnsiTheme="minorHAnsi"/>
                <w:color w:val="4A4A4A"/>
                <w:spacing w:val="-2"/>
                <w:sz w:val="24"/>
                <w:szCs w:val="24"/>
              </w:rPr>
              <w:t>,</w:t>
            </w:r>
            <w:r w:rsidR="00FA5DF9" w:rsidRPr="00F1579C">
              <w:rPr>
                <w:rStyle w:val="apple-converted-space"/>
                <w:rFonts w:asciiTheme="minorHAnsi" w:hAnsiTheme="minorHAnsi"/>
                <w:color w:val="4A4A4A"/>
                <w:spacing w:val="-2"/>
                <w:sz w:val="24"/>
                <w:szCs w:val="24"/>
              </w:rPr>
              <w:t> </w:t>
            </w:r>
            <w:r w:rsidRPr="00F1579C">
              <w:rPr>
                <w:rStyle w:val="apple-converted-space"/>
                <w:rFonts w:asciiTheme="minorHAnsi" w:hAnsiTheme="minorHAnsi"/>
                <w:color w:val="4A4A4A"/>
                <w:spacing w:val="-2"/>
                <w:sz w:val="24"/>
                <w:szCs w:val="24"/>
              </w:rPr>
              <w:t>c</w:t>
            </w:r>
            <w:r w:rsidR="00FA5DF9" w:rsidRPr="00F1579C">
              <w:rPr>
                <w:rFonts w:asciiTheme="minorHAnsi" w:hAnsiTheme="minorHAnsi"/>
                <w:color w:val="4A4A4A"/>
                <w:spacing w:val="-2"/>
                <w:sz w:val="24"/>
                <w:szCs w:val="24"/>
              </w:rPr>
              <w:t xml:space="preserve">hallenges in fungal </w:t>
            </w:r>
            <w:r w:rsidRPr="00F1579C">
              <w:rPr>
                <w:rFonts w:asciiTheme="minorHAnsi" w:hAnsiTheme="minorHAnsi"/>
                <w:color w:val="4A4A4A"/>
                <w:spacing w:val="-2"/>
                <w:sz w:val="24"/>
                <w:szCs w:val="24"/>
              </w:rPr>
              <w:t>diagnostics</w:t>
            </w:r>
            <w:r w:rsidR="00FA5DF9" w:rsidRPr="00F1579C">
              <w:rPr>
                <w:rFonts w:asciiTheme="minorHAnsi" w:hAnsiTheme="minorHAnsi"/>
                <w:color w:val="4A4A4A"/>
                <w:spacing w:val="-2"/>
                <w:sz w:val="24"/>
                <w:szCs w:val="24"/>
              </w:rPr>
              <w:t>, Rare moulds</w:t>
            </w:r>
            <w:proofErr w:type="gramStart"/>
            <w:r w:rsidR="00FA5DF9" w:rsidRPr="00F1579C">
              <w:rPr>
                <w:rFonts w:asciiTheme="minorHAnsi" w:hAnsiTheme="minorHAnsi"/>
                <w:color w:val="4A4A4A"/>
                <w:spacing w:val="-2"/>
                <w:sz w:val="24"/>
                <w:szCs w:val="24"/>
              </w:rPr>
              <w:t>  in</w:t>
            </w:r>
            <w:proofErr w:type="gramEnd"/>
            <w:r w:rsidR="00FA5DF9" w:rsidRPr="00F1579C">
              <w:rPr>
                <w:rFonts w:asciiTheme="minorHAnsi" w:hAnsiTheme="minorHAnsi"/>
                <w:color w:val="4A4A4A"/>
                <w:spacing w:val="-2"/>
                <w:sz w:val="24"/>
                <w:szCs w:val="24"/>
              </w:rPr>
              <w:t xml:space="preserve"> CF, </w:t>
            </w:r>
            <w:r w:rsidRPr="00F1579C">
              <w:rPr>
                <w:rFonts w:asciiTheme="minorHAnsi" w:hAnsiTheme="minorHAnsi"/>
                <w:color w:val="4A4A4A"/>
                <w:spacing w:val="-2"/>
                <w:sz w:val="24"/>
                <w:szCs w:val="24"/>
              </w:rPr>
              <w:t>genetic studies, virulence studies, therapeutics and bacterial/fungal</w:t>
            </w:r>
            <w:r w:rsidR="00FA5DF9" w:rsidRPr="00F1579C">
              <w:rPr>
                <w:rStyle w:val="apple-converted-space"/>
                <w:rFonts w:asciiTheme="minorHAnsi" w:hAnsiTheme="minorHAnsi"/>
                <w:i/>
                <w:iCs/>
                <w:color w:val="4A4A4A"/>
                <w:spacing w:val="-2"/>
                <w:sz w:val="24"/>
                <w:szCs w:val="24"/>
              </w:rPr>
              <w:t> </w:t>
            </w:r>
            <w:r w:rsidR="00FA5DF9" w:rsidRPr="00F1579C">
              <w:rPr>
                <w:rFonts w:asciiTheme="minorHAnsi" w:hAnsiTheme="minorHAnsi"/>
                <w:color w:val="4A4A4A"/>
                <w:spacing w:val="-2"/>
                <w:sz w:val="24"/>
                <w:szCs w:val="24"/>
              </w:rPr>
              <w:t>interactions.</w:t>
            </w:r>
            <w:r w:rsidRPr="00F1579C">
              <w:rPr>
                <w:rFonts w:asciiTheme="minorHAnsi" w:hAnsiTheme="minorHAnsi"/>
                <w:color w:val="4A4A4A"/>
                <w:spacing w:val="-2"/>
                <w:sz w:val="24"/>
                <w:szCs w:val="24"/>
              </w:rPr>
              <w:t xml:space="preserve"> (see 2)</w:t>
            </w:r>
          </w:p>
        </w:tc>
      </w:tr>
      <w:tr w:rsidR="004E4247" w:rsidRPr="00525B22">
        <w:tc>
          <w:tcPr>
            <w:tcW w:w="468" w:type="dxa"/>
          </w:tcPr>
          <w:p w:rsidR="004E4247" w:rsidRPr="00525B22" w:rsidRDefault="00093926" w:rsidP="00613AD7">
            <w:pPr>
              <w:pStyle w:val="Titel"/>
              <w:jc w:val="left"/>
              <w:rPr>
                <w:rFonts w:ascii="Cambria" w:hAnsi="Cambria" w:cs="Arial"/>
                <w:b w:val="0"/>
              </w:rPr>
            </w:pPr>
            <w:r>
              <w:rPr>
                <w:rFonts w:ascii="Cambria" w:hAnsi="Cambria" w:cs="Arial"/>
                <w:b w:val="0"/>
              </w:rPr>
              <w:t>6</w:t>
            </w:r>
          </w:p>
        </w:tc>
        <w:tc>
          <w:tcPr>
            <w:tcW w:w="3060" w:type="dxa"/>
          </w:tcPr>
          <w:p w:rsidR="004E4247" w:rsidRPr="00525B22" w:rsidRDefault="004E4247" w:rsidP="00613AD7">
            <w:pPr>
              <w:pStyle w:val="Titel"/>
              <w:jc w:val="left"/>
              <w:rPr>
                <w:rFonts w:ascii="Cambria" w:hAnsi="Cambria" w:cs="Arial"/>
                <w:b w:val="0"/>
              </w:rPr>
            </w:pPr>
            <w:r w:rsidRPr="00525B22">
              <w:rPr>
                <w:rFonts w:ascii="Cambria" w:hAnsi="Cambria" w:cs="Arial"/>
                <w:b w:val="0"/>
              </w:rPr>
              <w:t>Publications arising from the WG</w:t>
            </w:r>
          </w:p>
        </w:tc>
        <w:tc>
          <w:tcPr>
            <w:tcW w:w="5973" w:type="dxa"/>
          </w:tcPr>
          <w:p w:rsidR="004E4247" w:rsidRPr="00F1579C" w:rsidRDefault="00C235FA" w:rsidP="00F1579C">
            <w:pPr>
              <w:pStyle w:val="rprtbody1"/>
              <w:shd w:val="clear" w:color="auto" w:fill="FFFFFF"/>
              <w:spacing w:before="0" w:after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F1579C">
              <w:rPr>
                <w:rFonts w:asciiTheme="minorHAnsi" w:hAnsiTheme="minorHAnsi" w:cs="Arial"/>
                <w:b/>
                <w:sz w:val="24"/>
                <w:szCs w:val="24"/>
              </w:rPr>
              <w:t>1.</w:t>
            </w:r>
            <w:r w:rsidR="00F1579C" w:rsidRPr="00F1579C">
              <w:rPr>
                <w:rFonts w:asciiTheme="minorHAnsi" w:hAnsiTheme="minorHAnsi"/>
                <w:sz w:val="24"/>
                <w:szCs w:val="24"/>
              </w:rPr>
              <w:t xml:space="preserve"> Ramirez-Garcia et al. </w:t>
            </w:r>
            <w:proofErr w:type="spellStart"/>
            <w:r w:rsidR="00F1579C" w:rsidRPr="00F1579C">
              <w:rPr>
                <w:rFonts w:asciiTheme="minorHAnsi" w:hAnsiTheme="minorHAnsi"/>
                <w:i/>
                <w:sz w:val="24"/>
                <w:szCs w:val="24"/>
              </w:rPr>
              <w:t>Scedosporium</w:t>
            </w:r>
            <w:proofErr w:type="spellEnd"/>
            <w:r w:rsidR="00F1579C" w:rsidRPr="00F1579C">
              <w:rPr>
                <w:rFonts w:asciiTheme="minorHAnsi" w:hAnsiTheme="minorHAnsi"/>
                <w:sz w:val="24"/>
                <w:szCs w:val="24"/>
              </w:rPr>
              <w:t xml:space="preserve"> and </w:t>
            </w:r>
            <w:proofErr w:type="spellStart"/>
            <w:r w:rsidR="00F1579C" w:rsidRPr="00F1579C">
              <w:rPr>
                <w:rFonts w:asciiTheme="minorHAnsi" w:hAnsiTheme="minorHAnsi"/>
                <w:sz w:val="24"/>
                <w:szCs w:val="24"/>
              </w:rPr>
              <w:t>Lomentospora</w:t>
            </w:r>
            <w:proofErr w:type="spellEnd"/>
            <w:r w:rsidR="00F1579C" w:rsidRPr="00F1579C">
              <w:rPr>
                <w:rFonts w:asciiTheme="minorHAnsi" w:hAnsiTheme="minorHAnsi"/>
                <w:sz w:val="24"/>
                <w:szCs w:val="24"/>
              </w:rPr>
              <w:t xml:space="preserve">: an updated overview of an underrated opportunist. </w:t>
            </w:r>
            <w:r w:rsidR="00F1579C" w:rsidRPr="00F1579C">
              <w:rPr>
                <w:rFonts w:asciiTheme="minorHAnsi" w:hAnsiTheme="minorHAnsi"/>
                <w:i/>
                <w:sz w:val="24"/>
                <w:szCs w:val="24"/>
              </w:rPr>
              <w:t xml:space="preserve">Med </w:t>
            </w:r>
            <w:proofErr w:type="spellStart"/>
            <w:r w:rsidR="00F1579C" w:rsidRPr="00F1579C">
              <w:rPr>
                <w:rFonts w:asciiTheme="minorHAnsi" w:hAnsiTheme="minorHAnsi"/>
                <w:i/>
                <w:sz w:val="24"/>
                <w:szCs w:val="24"/>
              </w:rPr>
              <w:t>Mycol</w:t>
            </w:r>
            <w:proofErr w:type="spellEnd"/>
            <w:r w:rsidR="00F1579C" w:rsidRPr="00F1579C">
              <w:rPr>
                <w:rFonts w:asciiTheme="minorHAnsi" w:hAnsiTheme="minorHAnsi"/>
                <w:sz w:val="24"/>
                <w:szCs w:val="24"/>
              </w:rPr>
              <w:t xml:space="preserve"> (accepted 11-09-17). </w:t>
            </w:r>
          </w:p>
          <w:p w:rsidR="004E4247" w:rsidRPr="00525B22" w:rsidRDefault="00F1579C" w:rsidP="00613AD7">
            <w:pPr>
              <w:pStyle w:val="Titel"/>
              <w:jc w:val="left"/>
              <w:rPr>
                <w:rFonts w:ascii="Cambria" w:hAnsi="Cambria" w:cs="Arial"/>
                <w:b w:val="0"/>
              </w:rPr>
            </w:pPr>
            <w:r>
              <w:rPr>
                <w:rFonts w:ascii="Cambria" w:hAnsi="Cambria" w:cs="Arial"/>
                <w:b w:val="0"/>
              </w:rPr>
              <w:t xml:space="preserve">2. Articles appear in issues of “Mycopathologia” from May through July 2017. </w:t>
            </w:r>
          </w:p>
          <w:p w:rsidR="004E4247" w:rsidRPr="00525B22" w:rsidRDefault="004E4247" w:rsidP="00613AD7">
            <w:pPr>
              <w:pStyle w:val="Titel"/>
              <w:jc w:val="left"/>
              <w:rPr>
                <w:rFonts w:ascii="Cambria" w:hAnsi="Cambria" w:cs="Arial"/>
                <w:b w:val="0"/>
              </w:rPr>
            </w:pPr>
          </w:p>
        </w:tc>
      </w:tr>
      <w:tr w:rsidR="00326700" w:rsidRPr="00525B22">
        <w:tc>
          <w:tcPr>
            <w:tcW w:w="468" w:type="dxa"/>
          </w:tcPr>
          <w:p w:rsidR="00326700" w:rsidRPr="00525B22" w:rsidRDefault="00093926" w:rsidP="00613AD7">
            <w:pPr>
              <w:pStyle w:val="Titel"/>
              <w:jc w:val="left"/>
              <w:rPr>
                <w:rFonts w:ascii="Cambria" w:hAnsi="Cambria" w:cs="Arial"/>
                <w:b w:val="0"/>
              </w:rPr>
            </w:pPr>
            <w:r>
              <w:rPr>
                <w:rFonts w:ascii="Cambria" w:hAnsi="Cambria" w:cs="Arial"/>
                <w:b w:val="0"/>
              </w:rPr>
              <w:t>7</w:t>
            </w:r>
          </w:p>
        </w:tc>
        <w:tc>
          <w:tcPr>
            <w:tcW w:w="3060" w:type="dxa"/>
          </w:tcPr>
          <w:p w:rsidR="00326700" w:rsidRPr="00525B22" w:rsidRDefault="00326700" w:rsidP="004E4247">
            <w:pPr>
              <w:pStyle w:val="Titel"/>
              <w:jc w:val="left"/>
              <w:rPr>
                <w:rFonts w:ascii="Cambria" w:hAnsi="Cambria" w:cs="Arial"/>
                <w:b w:val="0"/>
              </w:rPr>
            </w:pPr>
            <w:r w:rsidRPr="00525B22">
              <w:rPr>
                <w:rFonts w:ascii="Cambria" w:hAnsi="Cambria" w:cs="Arial"/>
                <w:b w:val="0"/>
              </w:rPr>
              <w:t xml:space="preserve">Is your Working Group going to continue for the next </w:t>
            </w:r>
            <w:r w:rsidR="004E4247" w:rsidRPr="00525B22">
              <w:rPr>
                <w:rFonts w:ascii="Cambria" w:hAnsi="Cambria" w:cs="Arial"/>
                <w:b w:val="0"/>
              </w:rPr>
              <w:t>year?</w:t>
            </w:r>
          </w:p>
        </w:tc>
        <w:tc>
          <w:tcPr>
            <w:tcW w:w="5973" w:type="dxa"/>
          </w:tcPr>
          <w:p w:rsidR="00326700" w:rsidRPr="00525B22" w:rsidRDefault="00C235FA" w:rsidP="00613AD7">
            <w:pPr>
              <w:pStyle w:val="Titel"/>
              <w:jc w:val="left"/>
              <w:rPr>
                <w:rFonts w:ascii="Cambria" w:hAnsi="Cambria" w:cs="Arial"/>
                <w:b w:val="0"/>
              </w:rPr>
            </w:pPr>
            <w:r>
              <w:rPr>
                <w:rFonts w:ascii="Cambria" w:hAnsi="Cambria" w:cs="Arial"/>
                <w:b w:val="0"/>
              </w:rPr>
              <w:t xml:space="preserve">Yes </w:t>
            </w:r>
          </w:p>
        </w:tc>
      </w:tr>
    </w:tbl>
    <w:p w:rsidR="00B92D08" w:rsidRPr="00525B22" w:rsidRDefault="00B92D08">
      <w:pPr>
        <w:rPr>
          <w:rFonts w:ascii="Cambria" w:hAnsi="Cambria" w:cs="Arial"/>
        </w:rPr>
      </w:pPr>
    </w:p>
    <w:p w:rsidR="004E4247" w:rsidRPr="00525B22" w:rsidRDefault="004E4247">
      <w:pPr>
        <w:rPr>
          <w:rFonts w:ascii="Cambria" w:hAnsi="Cambria" w:cs="Arial"/>
        </w:rPr>
      </w:pPr>
    </w:p>
    <w:p w:rsidR="004E4247" w:rsidRPr="00525B22" w:rsidRDefault="004E4247">
      <w:pPr>
        <w:rPr>
          <w:rFonts w:ascii="Cambria" w:hAnsi="Cambria" w:cs="Arial"/>
        </w:rPr>
      </w:pPr>
      <w:r w:rsidRPr="00525B22">
        <w:rPr>
          <w:rFonts w:ascii="Cambria" w:hAnsi="Cambria" w:cs="Arial"/>
        </w:rPr>
        <w:t>Please complete and return to Ruth Ashbee (h.r.ashbee@leeds.ac.uk)</w:t>
      </w:r>
    </w:p>
    <w:sectPr w:rsidR="004E4247" w:rsidRPr="00525B22" w:rsidSect="008A717B">
      <w:pgSz w:w="11900" w:h="1682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490C2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9572DE5"/>
    <w:multiLevelType w:val="hybridMultilevel"/>
    <w:tmpl w:val="BEF8D5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0220B"/>
    <w:multiLevelType w:val="hybridMultilevel"/>
    <w:tmpl w:val="2B70E298"/>
    <w:lvl w:ilvl="0" w:tplc="A94668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161236"/>
    <w:multiLevelType w:val="hybridMultilevel"/>
    <w:tmpl w:val="26342508"/>
    <w:lvl w:ilvl="0" w:tplc="A94668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FB40D2"/>
    <w:multiLevelType w:val="hybridMultilevel"/>
    <w:tmpl w:val="19704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7A3B76"/>
    <w:multiLevelType w:val="hybridMultilevel"/>
    <w:tmpl w:val="CE205B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0D"/>
    <w:rsid w:val="00053E9D"/>
    <w:rsid w:val="00077031"/>
    <w:rsid w:val="00093926"/>
    <w:rsid w:val="0014629F"/>
    <w:rsid w:val="00326700"/>
    <w:rsid w:val="003E7B7D"/>
    <w:rsid w:val="00457DB8"/>
    <w:rsid w:val="004D57FF"/>
    <w:rsid w:val="004E4247"/>
    <w:rsid w:val="00525B22"/>
    <w:rsid w:val="00536598"/>
    <w:rsid w:val="005D40BD"/>
    <w:rsid w:val="005F236A"/>
    <w:rsid w:val="00613AD7"/>
    <w:rsid w:val="006305F8"/>
    <w:rsid w:val="0066198D"/>
    <w:rsid w:val="007B49A4"/>
    <w:rsid w:val="008A717B"/>
    <w:rsid w:val="0093310D"/>
    <w:rsid w:val="00A26E9D"/>
    <w:rsid w:val="00A52AED"/>
    <w:rsid w:val="00AA7D35"/>
    <w:rsid w:val="00B92D08"/>
    <w:rsid w:val="00C235FA"/>
    <w:rsid w:val="00CE3F8A"/>
    <w:rsid w:val="00DE5B31"/>
    <w:rsid w:val="00E573C6"/>
    <w:rsid w:val="00F1579C"/>
    <w:rsid w:val="00F61157"/>
    <w:rsid w:val="00F75A80"/>
    <w:rsid w:val="00F84381"/>
    <w:rsid w:val="00FA5DF9"/>
    <w:rsid w:val="00F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Standard">
    <w:name w:val="Normal"/>
    <w:qFormat/>
    <w:rPr>
      <w:rFonts w:eastAsia="Times New Roman"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bCs/>
    </w:rPr>
  </w:style>
  <w:style w:type="character" w:styleId="Hyperlink">
    <w:name w:val="Hyperlink"/>
    <w:uiPriority w:val="99"/>
    <w:unhideWhenUsed/>
    <w:rsid w:val="00F84381"/>
    <w:rPr>
      <w:color w:val="0563C1"/>
      <w:u w:val="single"/>
    </w:rPr>
  </w:style>
  <w:style w:type="paragraph" w:styleId="StandardWeb">
    <w:name w:val="Normal (Web)"/>
    <w:basedOn w:val="Standard"/>
    <w:uiPriority w:val="99"/>
    <w:unhideWhenUsed/>
    <w:rsid w:val="00FA5DF9"/>
    <w:pPr>
      <w:spacing w:before="100" w:beforeAutospacing="1" w:after="100" w:afterAutospacing="1"/>
    </w:pPr>
    <w:rPr>
      <w:rFonts w:ascii="Times" w:eastAsia="MS Mincho" w:hAnsi="Times"/>
      <w:sz w:val="20"/>
      <w:szCs w:val="20"/>
      <w:lang w:val="en-AU"/>
    </w:rPr>
  </w:style>
  <w:style w:type="character" w:customStyle="1" w:styleId="apple-converted-space">
    <w:name w:val="apple-converted-space"/>
    <w:rsid w:val="00FA5DF9"/>
  </w:style>
  <w:style w:type="character" w:styleId="Hervorhebung">
    <w:name w:val="Emphasis"/>
    <w:uiPriority w:val="20"/>
    <w:qFormat/>
    <w:rsid w:val="00FA5DF9"/>
    <w:rPr>
      <w:i/>
      <w:iCs/>
    </w:rPr>
  </w:style>
  <w:style w:type="paragraph" w:customStyle="1" w:styleId="rprtbody1">
    <w:name w:val="rprtbody1"/>
    <w:basedOn w:val="Standard"/>
    <w:rsid w:val="00F1579C"/>
    <w:pPr>
      <w:spacing w:before="34" w:after="34"/>
    </w:pPr>
    <w:rPr>
      <w:sz w:val="28"/>
      <w:szCs w:val="28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Standard">
    <w:name w:val="Normal"/>
    <w:qFormat/>
    <w:rPr>
      <w:rFonts w:eastAsia="Times New Roman"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bCs/>
    </w:rPr>
  </w:style>
  <w:style w:type="character" w:styleId="Hyperlink">
    <w:name w:val="Hyperlink"/>
    <w:uiPriority w:val="99"/>
    <w:unhideWhenUsed/>
    <w:rsid w:val="00F84381"/>
    <w:rPr>
      <w:color w:val="0563C1"/>
      <w:u w:val="single"/>
    </w:rPr>
  </w:style>
  <w:style w:type="paragraph" w:styleId="StandardWeb">
    <w:name w:val="Normal (Web)"/>
    <w:basedOn w:val="Standard"/>
    <w:uiPriority w:val="99"/>
    <w:unhideWhenUsed/>
    <w:rsid w:val="00FA5DF9"/>
    <w:pPr>
      <w:spacing w:before="100" w:beforeAutospacing="1" w:after="100" w:afterAutospacing="1"/>
    </w:pPr>
    <w:rPr>
      <w:rFonts w:ascii="Times" w:eastAsia="MS Mincho" w:hAnsi="Times"/>
      <w:sz w:val="20"/>
      <w:szCs w:val="20"/>
      <w:lang w:val="en-AU"/>
    </w:rPr>
  </w:style>
  <w:style w:type="character" w:customStyle="1" w:styleId="apple-converted-space">
    <w:name w:val="apple-converted-space"/>
    <w:rsid w:val="00FA5DF9"/>
  </w:style>
  <w:style w:type="character" w:styleId="Hervorhebung">
    <w:name w:val="Emphasis"/>
    <w:uiPriority w:val="20"/>
    <w:qFormat/>
    <w:rsid w:val="00FA5DF9"/>
    <w:rPr>
      <w:i/>
      <w:iCs/>
    </w:rPr>
  </w:style>
  <w:style w:type="paragraph" w:customStyle="1" w:styleId="rprtbody1">
    <w:name w:val="rprtbody1"/>
    <w:basedOn w:val="Standard"/>
    <w:rsid w:val="00F1579C"/>
    <w:pPr>
      <w:spacing w:before="34" w:after="34"/>
    </w:pPr>
    <w:rPr>
      <w:sz w:val="28"/>
      <w:szCs w:val="28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1546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Interim report of the working groups under ISHAM</vt:lpstr>
      <vt:lpstr>Interim report of the working groups under ISHAM</vt:lpstr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Interim report of the working groups under ISHAM</dc:title>
  <dc:subject/>
  <dc:creator>Aristea Velegraki</dc:creator>
  <cp:keywords/>
  <cp:lastModifiedBy>Sharon Chen</cp:lastModifiedBy>
  <cp:revision>2</cp:revision>
  <cp:lastPrinted>2016-07-21T04:14:00Z</cp:lastPrinted>
  <dcterms:created xsi:type="dcterms:W3CDTF">2018-01-23T02:02:00Z</dcterms:created>
  <dcterms:modified xsi:type="dcterms:W3CDTF">2018-01-23T02:02:00Z</dcterms:modified>
</cp:coreProperties>
</file>